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34B1E" w14:textId="26804DF8" w:rsidR="00B3166F" w:rsidRPr="005D782E" w:rsidRDefault="00673351" w:rsidP="00AE66FC">
      <w:pPr>
        <w:tabs>
          <w:tab w:val="left" w:pos="270"/>
        </w:tabs>
        <w:spacing w:after="120"/>
        <w:jc w:val="center"/>
        <w:rPr>
          <w:b/>
          <w:spacing w:val="-10"/>
          <w:sz w:val="22"/>
          <w:szCs w:val="22"/>
        </w:rPr>
      </w:pPr>
      <w:r w:rsidRPr="005D782E">
        <w:rPr>
          <w:b/>
          <w:spacing w:val="-10"/>
          <w:sz w:val="22"/>
          <w:szCs w:val="22"/>
        </w:rPr>
        <w:t>MINUTES</w:t>
      </w:r>
      <w:r w:rsidR="00793A64" w:rsidRPr="005D782E">
        <w:rPr>
          <w:bCs/>
          <w:spacing w:val="-10"/>
          <w:sz w:val="22"/>
          <w:szCs w:val="22"/>
        </w:rPr>
        <w:t>.</w:t>
      </w:r>
    </w:p>
    <w:p w14:paraId="0579FF9E" w14:textId="1FEF6CF7" w:rsidR="00673351" w:rsidRPr="005D782E" w:rsidRDefault="0036472B" w:rsidP="00673351">
      <w:pPr>
        <w:tabs>
          <w:tab w:val="left" w:pos="270"/>
        </w:tabs>
        <w:spacing w:after="120"/>
        <w:jc w:val="both"/>
        <w:rPr>
          <w:spacing w:val="-10"/>
          <w:sz w:val="22"/>
          <w:szCs w:val="22"/>
        </w:rPr>
      </w:pPr>
      <w:r w:rsidRPr="005D782E">
        <w:rPr>
          <w:spacing w:val="-10"/>
          <w:sz w:val="22"/>
          <w:szCs w:val="22"/>
        </w:rPr>
        <w:tab/>
      </w:r>
      <w:r w:rsidR="00673351" w:rsidRPr="005D782E">
        <w:rPr>
          <w:spacing w:val="-10"/>
          <w:sz w:val="22"/>
          <w:szCs w:val="22"/>
        </w:rPr>
        <w:t xml:space="preserve">The Board of Trustees, Town of Harrold, met in </w:t>
      </w:r>
      <w:r w:rsidR="00377696" w:rsidRPr="005D782E">
        <w:rPr>
          <w:spacing w:val="-10"/>
          <w:sz w:val="22"/>
          <w:szCs w:val="22"/>
        </w:rPr>
        <w:t>regular</w:t>
      </w:r>
      <w:r w:rsidR="00673351" w:rsidRPr="005D782E">
        <w:rPr>
          <w:spacing w:val="-10"/>
          <w:sz w:val="22"/>
          <w:szCs w:val="22"/>
        </w:rPr>
        <w:t xml:space="preserve"> session</w:t>
      </w:r>
      <w:r w:rsidR="00B75463" w:rsidRPr="005D782E">
        <w:rPr>
          <w:spacing w:val="-10"/>
          <w:sz w:val="22"/>
          <w:szCs w:val="22"/>
        </w:rPr>
        <w:t xml:space="preserve"> </w:t>
      </w:r>
      <w:r w:rsidR="00B268E3">
        <w:rPr>
          <w:spacing w:val="-10"/>
          <w:sz w:val="22"/>
          <w:szCs w:val="22"/>
        </w:rPr>
        <w:t>June 8</w:t>
      </w:r>
      <w:r w:rsidR="00404E9C" w:rsidRPr="005D782E">
        <w:rPr>
          <w:spacing w:val="-10"/>
          <w:sz w:val="22"/>
          <w:szCs w:val="22"/>
        </w:rPr>
        <w:t>, 2020</w:t>
      </w:r>
      <w:r w:rsidR="00673351" w:rsidRPr="005D782E">
        <w:rPr>
          <w:spacing w:val="-10"/>
          <w:sz w:val="22"/>
          <w:szCs w:val="22"/>
        </w:rPr>
        <w:t xml:space="preserve"> at City Hall. President Becker called the </w:t>
      </w:r>
      <w:r w:rsidR="00B3166F" w:rsidRPr="005D782E">
        <w:rPr>
          <w:spacing w:val="-10"/>
          <w:sz w:val="22"/>
          <w:szCs w:val="22"/>
        </w:rPr>
        <w:t>m</w:t>
      </w:r>
      <w:r w:rsidR="00673351" w:rsidRPr="005D782E">
        <w:rPr>
          <w:spacing w:val="-10"/>
          <w:sz w:val="22"/>
          <w:szCs w:val="22"/>
        </w:rPr>
        <w:t>eeting to order at 7</w:t>
      </w:r>
      <w:r w:rsidR="00B268E3">
        <w:rPr>
          <w:spacing w:val="-10"/>
          <w:sz w:val="22"/>
          <w:szCs w:val="22"/>
        </w:rPr>
        <w:t>:00</w:t>
      </w:r>
      <w:r w:rsidR="00673351" w:rsidRPr="005D782E">
        <w:rPr>
          <w:spacing w:val="-10"/>
          <w:sz w:val="22"/>
          <w:szCs w:val="22"/>
        </w:rPr>
        <w:t xml:space="preserve"> p.m. with Dean Becke</w:t>
      </w:r>
      <w:r w:rsidR="00833C4E" w:rsidRPr="005D782E">
        <w:rPr>
          <w:spacing w:val="-10"/>
          <w:sz w:val="22"/>
          <w:szCs w:val="22"/>
        </w:rPr>
        <w:t>r</w:t>
      </w:r>
      <w:r w:rsidR="003569B4" w:rsidRPr="005D782E">
        <w:rPr>
          <w:spacing w:val="-10"/>
          <w:sz w:val="22"/>
          <w:szCs w:val="22"/>
        </w:rPr>
        <w:t xml:space="preserve">, </w:t>
      </w:r>
      <w:r w:rsidR="00673351" w:rsidRPr="005D782E">
        <w:rPr>
          <w:spacing w:val="-10"/>
          <w:sz w:val="22"/>
          <w:szCs w:val="22"/>
        </w:rPr>
        <w:t>Marty Winckler</w:t>
      </w:r>
      <w:r w:rsidR="003569B4" w:rsidRPr="005D782E">
        <w:rPr>
          <w:spacing w:val="-10"/>
          <w:sz w:val="22"/>
          <w:szCs w:val="22"/>
        </w:rPr>
        <w:t>, and Mike Bartels</w:t>
      </w:r>
      <w:r w:rsidR="00673351" w:rsidRPr="005D782E">
        <w:rPr>
          <w:spacing w:val="-10"/>
          <w:sz w:val="22"/>
          <w:szCs w:val="22"/>
        </w:rPr>
        <w:t xml:space="preserve">, Trustees, and Sarah Rheinbolt, Finance Officer in attendance. </w:t>
      </w:r>
      <w:r w:rsidR="00432A40" w:rsidRPr="005D782E">
        <w:rPr>
          <w:spacing w:val="-10"/>
          <w:sz w:val="22"/>
          <w:szCs w:val="22"/>
        </w:rPr>
        <w:t xml:space="preserve"> </w:t>
      </w:r>
    </w:p>
    <w:p w14:paraId="628F9439" w14:textId="27CE2842" w:rsidR="0072216C" w:rsidRPr="005D782E" w:rsidRDefault="00673351" w:rsidP="00673351">
      <w:pPr>
        <w:tabs>
          <w:tab w:val="left" w:pos="270"/>
        </w:tabs>
        <w:spacing w:after="120"/>
        <w:jc w:val="both"/>
        <w:rPr>
          <w:spacing w:val="-10"/>
          <w:sz w:val="22"/>
          <w:szCs w:val="22"/>
        </w:rPr>
      </w:pPr>
      <w:r w:rsidRPr="005D782E">
        <w:rPr>
          <w:spacing w:val="-10"/>
          <w:sz w:val="22"/>
          <w:szCs w:val="22"/>
        </w:rPr>
        <w:tab/>
        <w:t>NOTE: All motions are unanimous unless otherwise noted.</w:t>
      </w:r>
    </w:p>
    <w:p w14:paraId="66A09BD3" w14:textId="104C5B34" w:rsidR="00C35986" w:rsidRPr="005D782E" w:rsidRDefault="00C35986" w:rsidP="00673351">
      <w:pPr>
        <w:tabs>
          <w:tab w:val="left" w:pos="270"/>
        </w:tabs>
        <w:spacing w:after="120"/>
        <w:jc w:val="both"/>
        <w:rPr>
          <w:spacing w:val="-10"/>
          <w:sz w:val="22"/>
          <w:szCs w:val="22"/>
        </w:rPr>
      </w:pPr>
      <w:r w:rsidRPr="005D782E">
        <w:rPr>
          <w:spacing w:val="-10"/>
          <w:sz w:val="22"/>
          <w:szCs w:val="22"/>
        </w:rPr>
        <w:tab/>
      </w:r>
      <w:r w:rsidRPr="005D782E">
        <w:rPr>
          <w:b/>
          <w:bCs/>
          <w:spacing w:val="-10"/>
          <w:sz w:val="22"/>
          <w:szCs w:val="22"/>
        </w:rPr>
        <w:t xml:space="preserve">MOTION </w:t>
      </w:r>
      <w:r w:rsidRPr="005D782E">
        <w:rPr>
          <w:spacing w:val="-10"/>
          <w:sz w:val="22"/>
          <w:szCs w:val="22"/>
        </w:rPr>
        <w:t>by</w:t>
      </w:r>
      <w:r w:rsidR="00A47660" w:rsidRPr="005D782E">
        <w:rPr>
          <w:spacing w:val="-10"/>
          <w:sz w:val="22"/>
          <w:szCs w:val="22"/>
        </w:rPr>
        <w:t xml:space="preserve"> </w:t>
      </w:r>
      <w:r w:rsidR="0072216C">
        <w:rPr>
          <w:spacing w:val="-10"/>
          <w:sz w:val="22"/>
          <w:szCs w:val="22"/>
        </w:rPr>
        <w:t>B</w:t>
      </w:r>
      <w:r w:rsidR="008018EA">
        <w:rPr>
          <w:spacing w:val="-10"/>
          <w:sz w:val="22"/>
          <w:szCs w:val="22"/>
        </w:rPr>
        <w:t>artels</w:t>
      </w:r>
      <w:r w:rsidRPr="005D782E">
        <w:rPr>
          <w:spacing w:val="-10"/>
          <w:sz w:val="22"/>
          <w:szCs w:val="22"/>
        </w:rPr>
        <w:t xml:space="preserve"> to approve the Agenda for the</w:t>
      </w:r>
      <w:r w:rsidR="00900274" w:rsidRPr="005D782E">
        <w:rPr>
          <w:spacing w:val="-10"/>
          <w:sz w:val="22"/>
          <w:szCs w:val="22"/>
        </w:rPr>
        <w:t xml:space="preserve"> </w:t>
      </w:r>
      <w:r w:rsidR="00B268E3">
        <w:rPr>
          <w:spacing w:val="-10"/>
          <w:sz w:val="22"/>
          <w:szCs w:val="22"/>
        </w:rPr>
        <w:t>June 8</w:t>
      </w:r>
      <w:r w:rsidR="00EA17E8" w:rsidRPr="00EA17E8">
        <w:rPr>
          <w:spacing w:val="-10"/>
          <w:sz w:val="22"/>
          <w:szCs w:val="22"/>
          <w:vertAlign w:val="superscript"/>
        </w:rPr>
        <w:t>th</w:t>
      </w:r>
      <w:r w:rsidR="00EA17E8">
        <w:rPr>
          <w:spacing w:val="-10"/>
          <w:sz w:val="22"/>
          <w:szCs w:val="22"/>
        </w:rPr>
        <w:t xml:space="preserve"> meeti</w:t>
      </w:r>
      <w:r w:rsidRPr="005D782E">
        <w:rPr>
          <w:spacing w:val="-10"/>
          <w:sz w:val="22"/>
          <w:szCs w:val="22"/>
        </w:rPr>
        <w:t>ng</w:t>
      </w:r>
      <w:r w:rsidR="00B268E3">
        <w:rPr>
          <w:spacing w:val="-10"/>
          <w:sz w:val="22"/>
          <w:szCs w:val="22"/>
        </w:rPr>
        <w:t xml:space="preserve"> with the addition of the Oath of Office for Dean Becker and the Appointment of Officers. </w:t>
      </w:r>
      <w:r w:rsidR="008018EA">
        <w:rPr>
          <w:spacing w:val="-10"/>
          <w:sz w:val="22"/>
          <w:szCs w:val="22"/>
        </w:rPr>
        <w:t xml:space="preserve"> </w:t>
      </w:r>
      <w:r w:rsidRPr="005D782E">
        <w:rPr>
          <w:spacing w:val="-10"/>
          <w:sz w:val="22"/>
          <w:szCs w:val="22"/>
        </w:rPr>
        <w:t xml:space="preserve">Second by </w:t>
      </w:r>
      <w:r w:rsidR="003B7C78">
        <w:rPr>
          <w:spacing w:val="-10"/>
          <w:sz w:val="22"/>
          <w:szCs w:val="22"/>
        </w:rPr>
        <w:t>Winckler</w:t>
      </w:r>
      <w:r w:rsidRPr="005D782E">
        <w:rPr>
          <w:spacing w:val="-10"/>
          <w:sz w:val="22"/>
          <w:szCs w:val="22"/>
        </w:rPr>
        <w:t>. Motion carried.</w:t>
      </w:r>
    </w:p>
    <w:p w14:paraId="3693E4DB" w14:textId="625825D6" w:rsidR="008018EA" w:rsidRDefault="001C3F41" w:rsidP="00673351">
      <w:pPr>
        <w:tabs>
          <w:tab w:val="left" w:pos="270"/>
        </w:tabs>
        <w:spacing w:after="120"/>
        <w:jc w:val="both"/>
        <w:rPr>
          <w:spacing w:val="-10"/>
          <w:sz w:val="22"/>
          <w:szCs w:val="22"/>
        </w:rPr>
      </w:pPr>
      <w:r w:rsidRPr="005D782E">
        <w:rPr>
          <w:spacing w:val="-10"/>
          <w:sz w:val="22"/>
          <w:szCs w:val="22"/>
        </w:rPr>
        <w:tab/>
      </w:r>
      <w:r w:rsidRPr="005D782E">
        <w:rPr>
          <w:b/>
          <w:spacing w:val="-10"/>
          <w:sz w:val="22"/>
          <w:szCs w:val="22"/>
        </w:rPr>
        <w:t xml:space="preserve">MOTION </w:t>
      </w:r>
      <w:r w:rsidRPr="005D782E">
        <w:rPr>
          <w:spacing w:val="-10"/>
          <w:sz w:val="22"/>
          <w:szCs w:val="22"/>
        </w:rPr>
        <w:t>by</w:t>
      </w:r>
      <w:r w:rsidR="004C7E20" w:rsidRPr="005D782E">
        <w:rPr>
          <w:spacing w:val="-10"/>
          <w:sz w:val="22"/>
          <w:szCs w:val="22"/>
        </w:rPr>
        <w:t xml:space="preserve"> </w:t>
      </w:r>
      <w:r w:rsidR="008018EA">
        <w:rPr>
          <w:spacing w:val="-10"/>
          <w:sz w:val="22"/>
          <w:szCs w:val="22"/>
        </w:rPr>
        <w:t>Bartels</w:t>
      </w:r>
      <w:r w:rsidRPr="005D782E">
        <w:rPr>
          <w:spacing w:val="-10"/>
          <w:sz w:val="22"/>
          <w:szCs w:val="22"/>
        </w:rPr>
        <w:t xml:space="preserve"> to approve the minutes of the</w:t>
      </w:r>
      <w:r w:rsidR="00C70ACB" w:rsidRPr="005D782E">
        <w:rPr>
          <w:spacing w:val="-10"/>
          <w:sz w:val="22"/>
          <w:szCs w:val="22"/>
        </w:rPr>
        <w:t xml:space="preserve"> </w:t>
      </w:r>
      <w:r w:rsidR="00143B92">
        <w:rPr>
          <w:spacing w:val="-10"/>
          <w:sz w:val="22"/>
          <w:szCs w:val="22"/>
        </w:rPr>
        <w:t>May 11</w:t>
      </w:r>
      <w:r w:rsidR="003B7C78" w:rsidRPr="003B7C78">
        <w:rPr>
          <w:spacing w:val="-10"/>
          <w:sz w:val="22"/>
          <w:szCs w:val="22"/>
          <w:vertAlign w:val="superscript"/>
        </w:rPr>
        <w:t>th</w:t>
      </w:r>
      <w:r w:rsidR="003B7C78">
        <w:rPr>
          <w:spacing w:val="-10"/>
          <w:sz w:val="22"/>
          <w:szCs w:val="22"/>
        </w:rPr>
        <w:t>, 202</w:t>
      </w:r>
      <w:r w:rsidR="00973F7C">
        <w:rPr>
          <w:spacing w:val="-10"/>
          <w:sz w:val="22"/>
          <w:szCs w:val="22"/>
        </w:rPr>
        <w:t>0</w:t>
      </w:r>
      <w:r w:rsidR="00900274" w:rsidRPr="005D782E">
        <w:rPr>
          <w:spacing w:val="-10"/>
          <w:sz w:val="22"/>
          <w:szCs w:val="22"/>
        </w:rPr>
        <w:t xml:space="preserve"> meeting</w:t>
      </w:r>
      <w:r w:rsidR="00F34D2F" w:rsidRPr="005D782E">
        <w:rPr>
          <w:spacing w:val="-10"/>
          <w:sz w:val="22"/>
          <w:szCs w:val="22"/>
        </w:rPr>
        <w:t>.  Second by</w:t>
      </w:r>
      <w:r w:rsidR="00A47660" w:rsidRPr="005D782E">
        <w:rPr>
          <w:spacing w:val="-10"/>
          <w:sz w:val="22"/>
          <w:szCs w:val="22"/>
        </w:rPr>
        <w:t xml:space="preserve"> </w:t>
      </w:r>
      <w:r w:rsidR="003B7C78">
        <w:rPr>
          <w:spacing w:val="-10"/>
          <w:sz w:val="22"/>
          <w:szCs w:val="22"/>
        </w:rPr>
        <w:t>Becker</w:t>
      </w:r>
      <w:r w:rsidR="00F34D2F" w:rsidRPr="005D782E">
        <w:rPr>
          <w:spacing w:val="-10"/>
          <w:sz w:val="22"/>
          <w:szCs w:val="22"/>
        </w:rPr>
        <w:t>.</w:t>
      </w:r>
      <w:r w:rsidR="00900274" w:rsidRPr="005D782E">
        <w:rPr>
          <w:spacing w:val="-10"/>
          <w:sz w:val="22"/>
          <w:szCs w:val="22"/>
        </w:rPr>
        <w:t xml:space="preserve">  Motion carried.</w:t>
      </w:r>
    </w:p>
    <w:p w14:paraId="259C6B24" w14:textId="0BC7C86C" w:rsidR="0063533F" w:rsidRDefault="008018EA" w:rsidP="00673351">
      <w:pPr>
        <w:tabs>
          <w:tab w:val="left" w:pos="270"/>
        </w:tabs>
        <w:spacing w:after="120"/>
        <w:jc w:val="both"/>
        <w:rPr>
          <w:spacing w:val="-10"/>
          <w:sz w:val="22"/>
          <w:szCs w:val="22"/>
        </w:rPr>
      </w:pPr>
      <w:r>
        <w:rPr>
          <w:spacing w:val="-10"/>
          <w:sz w:val="22"/>
          <w:szCs w:val="22"/>
        </w:rPr>
        <w:tab/>
        <w:t>No building permits were received.</w:t>
      </w:r>
      <w:r w:rsidR="00F34D2F" w:rsidRPr="005D782E">
        <w:rPr>
          <w:spacing w:val="-10"/>
          <w:sz w:val="22"/>
          <w:szCs w:val="22"/>
        </w:rPr>
        <w:tab/>
      </w:r>
    </w:p>
    <w:p w14:paraId="1CDE430C" w14:textId="785ECE9A" w:rsidR="00FA6A49" w:rsidRDefault="0072216C" w:rsidP="00673351">
      <w:pPr>
        <w:tabs>
          <w:tab w:val="left" w:pos="270"/>
        </w:tabs>
        <w:spacing w:after="120"/>
        <w:jc w:val="both"/>
        <w:rPr>
          <w:spacing w:val="-10"/>
          <w:sz w:val="22"/>
          <w:szCs w:val="22"/>
        </w:rPr>
      </w:pPr>
      <w:r>
        <w:rPr>
          <w:spacing w:val="-10"/>
          <w:sz w:val="22"/>
          <w:szCs w:val="22"/>
        </w:rPr>
        <w:tab/>
      </w:r>
      <w:r w:rsidR="008018EA">
        <w:rPr>
          <w:spacing w:val="-10"/>
          <w:sz w:val="22"/>
          <w:szCs w:val="22"/>
        </w:rPr>
        <w:t>The board reviewed the monthly financial statement a</w:t>
      </w:r>
      <w:r w:rsidR="008C298A">
        <w:rPr>
          <w:spacing w:val="-10"/>
          <w:sz w:val="22"/>
          <w:szCs w:val="22"/>
        </w:rPr>
        <w:t>nd a</w:t>
      </w:r>
      <w:r w:rsidR="008018EA">
        <w:rPr>
          <w:spacing w:val="-10"/>
          <w:sz w:val="22"/>
          <w:szCs w:val="22"/>
        </w:rPr>
        <w:t xml:space="preserve"> CD</w:t>
      </w:r>
      <w:r w:rsidR="008C298A">
        <w:rPr>
          <w:spacing w:val="-10"/>
          <w:sz w:val="22"/>
          <w:szCs w:val="22"/>
        </w:rPr>
        <w:t xml:space="preserve"> that is going to auto</w:t>
      </w:r>
      <w:r w:rsidR="008018EA">
        <w:rPr>
          <w:spacing w:val="-10"/>
          <w:sz w:val="22"/>
          <w:szCs w:val="22"/>
        </w:rPr>
        <w:t xml:space="preserve"> renew.  Finance officer will call to see if we can get a better rate on the renewal.  Board also reviewed quotes to install security cameras around the auditorium and the fire hall.  Board wants to have the work done but would like one additional camera at the fire hall</w:t>
      </w:r>
      <w:r w:rsidR="003B7C78">
        <w:rPr>
          <w:spacing w:val="-10"/>
          <w:sz w:val="22"/>
          <w:szCs w:val="22"/>
        </w:rPr>
        <w:t>.</w:t>
      </w:r>
    </w:p>
    <w:p w14:paraId="0B9CA07E" w14:textId="34A5FD84" w:rsidR="008018EA" w:rsidRDefault="008018EA" w:rsidP="00673351">
      <w:pPr>
        <w:tabs>
          <w:tab w:val="left" w:pos="270"/>
        </w:tabs>
        <w:spacing w:after="120"/>
        <w:jc w:val="both"/>
        <w:rPr>
          <w:spacing w:val="-10"/>
          <w:sz w:val="22"/>
          <w:szCs w:val="22"/>
        </w:rPr>
      </w:pPr>
      <w:r>
        <w:rPr>
          <w:spacing w:val="-10"/>
          <w:sz w:val="22"/>
          <w:szCs w:val="22"/>
        </w:rPr>
        <w:tab/>
        <w:t>Board will have sewers smoked again to determine where the leak is at, as there was a large amount of sod and soil that had to be cleaned out</w:t>
      </w:r>
      <w:r w:rsidR="0003145B">
        <w:rPr>
          <w:spacing w:val="-10"/>
          <w:sz w:val="22"/>
          <w:szCs w:val="22"/>
        </w:rPr>
        <w:t>, with the plan to close or seal any leaks found.</w:t>
      </w:r>
      <w:r>
        <w:rPr>
          <w:spacing w:val="-10"/>
          <w:sz w:val="22"/>
          <w:szCs w:val="22"/>
        </w:rPr>
        <w:t xml:space="preserve">  </w:t>
      </w:r>
    </w:p>
    <w:p w14:paraId="19F2FCA2" w14:textId="7FAF5588" w:rsidR="00CC47EC" w:rsidRDefault="008018EA" w:rsidP="00FA6A49">
      <w:pPr>
        <w:tabs>
          <w:tab w:val="left" w:pos="270"/>
        </w:tabs>
        <w:spacing w:after="120"/>
        <w:jc w:val="both"/>
        <w:rPr>
          <w:spacing w:val="-10"/>
          <w:sz w:val="22"/>
          <w:szCs w:val="22"/>
        </w:rPr>
      </w:pPr>
      <w:r>
        <w:rPr>
          <w:spacing w:val="-10"/>
          <w:sz w:val="22"/>
          <w:szCs w:val="22"/>
        </w:rPr>
        <w:tab/>
        <w:t>Discussion was held on re-opening municipal buildings; Board decided to leave closed for a little longer until more guidance from other municipalities and the state.</w:t>
      </w:r>
    </w:p>
    <w:p w14:paraId="1D7D3204" w14:textId="07B5FCD8" w:rsidR="008018EA" w:rsidRPr="005D782E" w:rsidRDefault="008018EA" w:rsidP="00FA6A49">
      <w:pPr>
        <w:tabs>
          <w:tab w:val="left" w:pos="270"/>
        </w:tabs>
        <w:spacing w:after="120"/>
        <w:jc w:val="both"/>
        <w:rPr>
          <w:spacing w:val="-10"/>
          <w:sz w:val="22"/>
          <w:szCs w:val="22"/>
        </w:rPr>
      </w:pPr>
      <w:r>
        <w:rPr>
          <w:spacing w:val="-10"/>
          <w:sz w:val="22"/>
          <w:szCs w:val="22"/>
        </w:rPr>
        <w:tab/>
        <w:t xml:space="preserve">Oath of Office was administered to Dean Becker for his three year term.  </w:t>
      </w:r>
    </w:p>
    <w:p w14:paraId="77B9B850" w14:textId="2590BE0F" w:rsidR="0076156D" w:rsidRDefault="00A47660" w:rsidP="008C43CA">
      <w:pPr>
        <w:tabs>
          <w:tab w:val="left" w:pos="270"/>
        </w:tabs>
        <w:spacing w:after="120"/>
        <w:rPr>
          <w:spacing w:val="-10"/>
          <w:sz w:val="22"/>
          <w:szCs w:val="22"/>
        </w:rPr>
      </w:pPr>
      <w:r w:rsidRPr="005D782E">
        <w:rPr>
          <w:spacing w:val="-10"/>
          <w:sz w:val="22"/>
          <w:szCs w:val="22"/>
        </w:rPr>
        <w:tab/>
      </w:r>
      <w:r w:rsidRPr="005D782E">
        <w:rPr>
          <w:b/>
          <w:spacing w:val="-10"/>
          <w:sz w:val="22"/>
          <w:szCs w:val="22"/>
        </w:rPr>
        <w:t>MOTION</w:t>
      </w:r>
      <w:r w:rsidRPr="005D782E">
        <w:rPr>
          <w:spacing w:val="-10"/>
          <w:sz w:val="22"/>
          <w:szCs w:val="22"/>
        </w:rPr>
        <w:t xml:space="preserve"> </w:t>
      </w:r>
      <w:r w:rsidR="008018EA">
        <w:rPr>
          <w:spacing w:val="-10"/>
          <w:sz w:val="22"/>
          <w:szCs w:val="22"/>
        </w:rPr>
        <w:t>by Winckler to nominate Dean Becker to remain President of the Board of Trustees for Harrold.  Second by Bartels.  Motion carried.</w:t>
      </w:r>
      <w:r w:rsidR="0076156D">
        <w:rPr>
          <w:spacing w:val="-10"/>
          <w:sz w:val="22"/>
          <w:szCs w:val="22"/>
        </w:rPr>
        <w:t xml:space="preserve"> </w:t>
      </w:r>
    </w:p>
    <w:p w14:paraId="463E7935" w14:textId="73490BA1" w:rsidR="008C43CA" w:rsidRDefault="00673351" w:rsidP="00C70ACB">
      <w:pPr>
        <w:tabs>
          <w:tab w:val="left" w:pos="270"/>
        </w:tabs>
        <w:spacing w:after="120"/>
        <w:jc w:val="both"/>
        <w:rPr>
          <w:spacing w:val="-10"/>
          <w:sz w:val="22"/>
          <w:szCs w:val="22"/>
        </w:rPr>
      </w:pPr>
      <w:r w:rsidRPr="005D782E">
        <w:rPr>
          <w:spacing w:val="-10"/>
          <w:sz w:val="22"/>
          <w:szCs w:val="22"/>
        </w:rPr>
        <w:t>The following bills were submitted and approved for payment:</w:t>
      </w:r>
      <w:r w:rsidR="00A11792" w:rsidRPr="005D782E">
        <w:rPr>
          <w:spacing w:val="-10"/>
          <w:sz w:val="22"/>
          <w:szCs w:val="22"/>
        </w:rPr>
        <w:t xml:space="preserve"> </w:t>
      </w:r>
      <w:r w:rsidR="008C43CA">
        <w:rPr>
          <w:spacing w:val="-10"/>
          <w:sz w:val="22"/>
          <w:szCs w:val="22"/>
        </w:rPr>
        <w:t>Envirotech $51.25 (trash service); Green Apple Septic Service $940.50 (lift station pumping); Dakota Pump and Control $479.59 (replace wear rings); Northwestern Energy $473.57 (street lights); Venture Communications $160.65 (phone and internet); Northwestern Energy $447.68 (bus garage); Mid Dakota Water $43.00 (lift station water); Mid Dakota Water $68.00 (city hall water); Hoffman Oil $47.88 (loader diesel); Highmore Herald $234.70 (publishing); Caps Trail Service $63.36 (mower gas); Sarah Rheinbolt $526.10 (May wages); Poppe Enterprises $64.00 (pest control).</w:t>
      </w:r>
    </w:p>
    <w:p w14:paraId="2E4B8A42" w14:textId="21CCDE44" w:rsidR="00817690" w:rsidRPr="005D782E" w:rsidRDefault="00F03AEA" w:rsidP="00673351">
      <w:pPr>
        <w:tabs>
          <w:tab w:val="left" w:pos="270"/>
        </w:tabs>
        <w:spacing w:after="120"/>
        <w:jc w:val="both"/>
        <w:rPr>
          <w:spacing w:val="-10"/>
          <w:sz w:val="22"/>
          <w:szCs w:val="22"/>
        </w:rPr>
      </w:pPr>
      <w:r w:rsidRPr="005D782E">
        <w:rPr>
          <w:spacing w:val="-10"/>
          <w:sz w:val="22"/>
          <w:szCs w:val="22"/>
        </w:rPr>
        <w:tab/>
      </w:r>
      <w:r w:rsidR="00673351" w:rsidRPr="005D782E">
        <w:rPr>
          <w:spacing w:val="-10"/>
          <w:sz w:val="22"/>
          <w:szCs w:val="22"/>
        </w:rPr>
        <w:t xml:space="preserve">President Becker declared the meeting adjourned at </w:t>
      </w:r>
      <w:r w:rsidR="00AB5086" w:rsidRPr="005D782E">
        <w:rPr>
          <w:spacing w:val="-10"/>
          <w:sz w:val="22"/>
          <w:szCs w:val="22"/>
        </w:rPr>
        <w:t>8:</w:t>
      </w:r>
      <w:r w:rsidR="008C43CA">
        <w:rPr>
          <w:spacing w:val="-10"/>
          <w:sz w:val="22"/>
          <w:szCs w:val="22"/>
        </w:rPr>
        <w:t>39</w:t>
      </w:r>
      <w:r w:rsidR="00824380" w:rsidRPr="005D782E">
        <w:rPr>
          <w:spacing w:val="-10"/>
          <w:sz w:val="22"/>
          <w:szCs w:val="22"/>
        </w:rPr>
        <w:t xml:space="preserve"> </w:t>
      </w:r>
      <w:r w:rsidR="00673351" w:rsidRPr="005D782E">
        <w:rPr>
          <w:spacing w:val="-10"/>
          <w:sz w:val="22"/>
          <w:szCs w:val="22"/>
        </w:rPr>
        <w:t>pm</w:t>
      </w:r>
      <w:r w:rsidR="00AB19D8" w:rsidRPr="005D782E">
        <w:rPr>
          <w:spacing w:val="-10"/>
          <w:sz w:val="22"/>
          <w:szCs w:val="22"/>
        </w:rPr>
        <w:t xml:space="preserve">.  The next regular meeting will be </w:t>
      </w:r>
      <w:r w:rsidR="008828A2" w:rsidRPr="005D782E">
        <w:rPr>
          <w:spacing w:val="-10"/>
          <w:sz w:val="22"/>
          <w:szCs w:val="22"/>
        </w:rPr>
        <w:t xml:space="preserve">the second Monday of the month, </w:t>
      </w:r>
      <w:r w:rsidR="00444E76">
        <w:rPr>
          <w:spacing w:val="-10"/>
          <w:sz w:val="22"/>
          <w:szCs w:val="22"/>
        </w:rPr>
        <w:t>J</w:t>
      </w:r>
      <w:r w:rsidR="008C43CA">
        <w:rPr>
          <w:spacing w:val="-10"/>
          <w:sz w:val="22"/>
          <w:szCs w:val="22"/>
        </w:rPr>
        <w:t>uly 13</w:t>
      </w:r>
      <w:r w:rsidR="002853A4">
        <w:rPr>
          <w:spacing w:val="-10"/>
          <w:sz w:val="22"/>
          <w:szCs w:val="22"/>
        </w:rPr>
        <w:t>th</w:t>
      </w:r>
      <w:r w:rsidR="00831937" w:rsidRPr="005D782E">
        <w:rPr>
          <w:spacing w:val="-10"/>
          <w:sz w:val="22"/>
          <w:szCs w:val="22"/>
        </w:rPr>
        <w:t>, 2020</w:t>
      </w:r>
      <w:r w:rsidR="008828A2" w:rsidRPr="005D782E">
        <w:rPr>
          <w:spacing w:val="-10"/>
          <w:sz w:val="22"/>
          <w:szCs w:val="22"/>
        </w:rPr>
        <w:t>,</w:t>
      </w:r>
      <w:r w:rsidR="00AB19D8" w:rsidRPr="005D782E">
        <w:rPr>
          <w:spacing w:val="-10"/>
          <w:sz w:val="22"/>
          <w:szCs w:val="22"/>
        </w:rPr>
        <w:t xml:space="preserve"> at 7:00 pm.</w:t>
      </w:r>
      <w:r w:rsidR="00E926A6">
        <w:rPr>
          <w:spacing w:val="-10"/>
          <w:sz w:val="22"/>
          <w:szCs w:val="22"/>
        </w:rPr>
        <w:t xml:space="preserve">  </w:t>
      </w:r>
    </w:p>
    <w:p w14:paraId="55A2C9DD" w14:textId="3FCCD914" w:rsidR="00673351" w:rsidRPr="005D782E" w:rsidRDefault="00234675" w:rsidP="00673351">
      <w:pPr>
        <w:tabs>
          <w:tab w:val="left" w:pos="270"/>
        </w:tabs>
        <w:spacing w:after="120"/>
        <w:jc w:val="right"/>
        <w:rPr>
          <w:spacing w:val="-10"/>
          <w:sz w:val="20"/>
        </w:rPr>
      </w:pPr>
      <w:r w:rsidRPr="005D782E">
        <w:rPr>
          <w:spacing w:val="-10"/>
          <w:sz w:val="20"/>
        </w:rPr>
        <w:t>Sarah Rheinbolt</w:t>
      </w:r>
      <w:r w:rsidR="00673351" w:rsidRPr="005D782E">
        <w:rPr>
          <w:spacing w:val="-10"/>
          <w:sz w:val="20"/>
        </w:rPr>
        <w:t>, Finance Officer</w:t>
      </w:r>
    </w:p>
    <w:p w14:paraId="638BC7E5" w14:textId="77777777" w:rsidR="00673351" w:rsidRDefault="00673351"/>
    <w:sectPr w:rsidR="00673351" w:rsidSect="007E1F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26BC3"/>
    <w:multiLevelType w:val="hybridMultilevel"/>
    <w:tmpl w:val="30187F30"/>
    <w:lvl w:ilvl="0" w:tplc="AEFCAA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351"/>
    <w:rsid w:val="0003145B"/>
    <w:rsid w:val="000575F5"/>
    <w:rsid w:val="000877CF"/>
    <w:rsid w:val="000B3444"/>
    <w:rsid w:val="000D68B7"/>
    <w:rsid w:val="001124DD"/>
    <w:rsid w:val="00140965"/>
    <w:rsid w:val="00143B92"/>
    <w:rsid w:val="00182D8C"/>
    <w:rsid w:val="001C3F41"/>
    <w:rsid w:val="001C6F40"/>
    <w:rsid w:val="001E79B8"/>
    <w:rsid w:val="00212216"/>
    <w:rsid w:val="00234675"/>
    <w:rsid w:val="00265632"/>
    <w:rsid w:val="002853A4"/>
    <w:rsid w:val="00291169"/>
    <w:rsid w:val="002C0887"/>
    <w:rsid w:val="002D05BD"/>
    <w:rsid w:val="003569B4"/>
    <w:rsid w:val="003606CF"/>
    <w:rsid w:val="0036472B"/>
    <w:rsid w:val="00377696"/>
    <w:rsid w:val="003A3437"/>
    <w:rsid w:val="003B7C78"/>
    <w:rsid w:val="003D1483"/>
    <w:rsid w:val="003F0F75"/>
    <w:rsid w:val="003F5C15"/>
    <w:rsid w:val="00404E9C"/>
    <w:rsid w:val="00416E34"/>
    <w:rsid w:val="00432A23"/>
    <w:rsid w:val="00432A40"/>
    <w:rsid w:val="00433A75"/>
    <w:rsid w:val="00444E76"/>
    <w:rsid w:val="00465D5A"/>
    <w:rsid w:val="00466C75"/>
    <w:rsid w:val="004704B9"/>
    <w:rsid w:val="004748E2"/>
    <w:rsid w:val="004C7DB9"/>
    <w:rsid w:val="004C7E20"/>
    <w:rsid w:val="005336DA"/>
    <w:rsid w:val="00563265"/>
    <w:rsid w:val="005953BA"/>
    <w:rsid w:val="005D782E"/>
    <w:rsid w:val="00600AE6"/>
    <w:rsid w:val="0063533F"/>
    <w:rsid w:val="00667811"/>
    <w:rsid w:val="0067040E"/>
    <w:rsid w:val="00673351"/>
    <w:rsid w:val="006A1003"/>
    <w:rsid w:val="006B506A"/>
    <w:rsid w:val="006F7E23"/>
    <w:rsid w:val="0071767F"/>
    <w:rsid w:val="0072216C"/>
    <w:rsid w:val="00725F90"/>
    <w:rsid w:val="00727D5A"/>
    <w:rsid w:val="0076156D"/>
    <w:rsid w:val="0076450F"/>
    <w:rsid w:val="007646E1"/>
    <w:rsid w:val="00771468"/>
    <w:rsid w:val="00780DB1"/>
    <w:rsid w:val="00793413"/>
    <w:rsid w:val="00793A64"/>
    <w:rsid w:val="007A0BD7"/>
    <w:rsid w:val="007A1D7F"/>
    <w:rsid w:val="007E1FEF"/>
    <w:rsid w:val="007E7636"/>
    <w:rsid w:val="007E7A4B"/>
    <w:rsid w:val="007F39D9"/>
    <w:rsid w:val="007F52BD"/>
    <w:rsid w:val="008018EA"/>
    <w:rsid w:val="00817690"/>
    <w:rsid w:val="00824380"/>
    <w:rsid w:val="00831937"/>
    <w:rsid w:val="00833C4E"/>
    <w:rsid w:val="008549FF"/>
    <w:rsid w:val="008828A2"/>
    <w:rsid w:val="008943A0"/>
    <w:rsid w:val="00896CA7"/>
    <w:rsid w:val="008A603B"/>
    <w:rsid w:val="008B4407"/>
    <w:rsid w:val="008C298A"/>
    <w:rsid w:val="008C3E19"/>
    <w:rsid w:val="008C43CA"/>
    <w:rsid w:val="008C4B80"/>
    <w:rsid w:val="008F1F96"/>
    <w:rsid w:val="00900274"/>
    <w:rsid w:val="00901B2F"/>
    <w:rsid w:val="00901E21"/>
    <w:rsid w:val="00927DC9"/>
    <w:rsid w:val="00973F7C"/>
    <w:rsid w:val="009A363A"/>
    <w:rsid w:val="009B3DE8"/>
    <w:rsid w:val="009B731B"/>
    <w:rsid w:val="009C07AB"/>
    <w:rsid w:val="00A001A4"/>
    <w:rsid w:val="00A11792"/>
    <w:rsid w:val="00A11BDD"/>
    <w:rsid w:val="00A17C1C"/>
    <w:rsid w:val="00A47660"/>
    <w:rsid w:val="00AB19D8"/>
    <w:rsid w:val="00AB5086"/>
    <w:rsid w:val="00AE3DB6"/>
    <w:rsid w:val="00AE66FC"/>
    <w:rsid w:val="00B268E3"/>
    <w:rsid w:val="00B3166F"/>
    <w:rsid w:val="00B421E6"/>
    <w:rsid w:val="00B75463"/>
    <w:rsid w:val="00BA639F"/>
    <w:rsid w:val="00BC2B70"/>
    <w:rsid w:val="00BC65D2"/>
    <w:rsid w:val="00BC6B1B"/>
    <w:rsid w:val="00BD1FFD"/>
    <w:rsid w:val="00BF08D9"/>
    <w:rsid w:val="00BF4B5F"/>
    <w:rsid w:val="00C23519"/>
    <w:rsid w:val="00C35986"/>
    <w:rsid w:val="00C46D31"/>
    <w:rsid w:val="00C47F22"/>
    <w:rsid w:val="00C52D7C"/>
    <w:rsid w:val="00C612A8"/>
    <w:rsid w:val="00C70ACB"/>
    <w:rsid w:val="00CB1B31"/>
    <w:rsid w:val="00CB4FF5"/>
    <w:rsid w:val="00CB5904"/>
    <w:rsid w:val="00CC47EC"/>
    <w:rsid w:val="00CE124F"/>
    <w:rsid w:val="00CF6F21"/>
    <w:rsid w:val="00D17E79"/>
    <w:rsid w:val="00D337CF"/>
    <w:rsid w:val="00D46C32"/>
    <w:rsid w:val="00DB5003"/>
    <w:rsid w:val="00E27CFC"/>
    <w:rsid w:val="00E33708"/>
    <w:rsid w:val="00E40A8A"/>
    <w:rsid w:val="00E46FE7"/>
    <w:rsid w:val="00E56CC5"/>
    <w:rsid w:val="00E60703"/>
    <w:rsid w:val="00E677AA"/>
    <w:rsid w:val="00E87B3F"/>
    <w:rsid w:val="00E926A6"/>
    <w:rsid w:val="00EA17E8"/>
    <w:rsid w:val="00EA25DC"/>
    <w:rsid w:val="00EA56A3"/>
    <w:rsid w:val="00EB002C"/>
    <w:rsid w:val="00F03AEA"/>
    <w:rsid w:val="00F2773A"/>
    <w:rsid w:val="00F34CA1"/>
    <w:rsid w:val="00F34D2F"/>
    <w:rsid w:val="00F63D03"/>
    <w:rsid w:val="00F75BAE"/>
    <w:rsid w:val="00F774E5"/>
    <w:rsid w:val="00F834F0"/>
    <w:rsid w:val="00FA6567"/>
    <w:rsid w:val="00FA6A49"/>
    <w:rsid w:val="00FB217E"/>
    <w:rsid w:val="00FC4E2C"/>
    <w:rsid w:val="00FD46BC"/>
    <w:rsid w:val="00FF276B"/>
    <w:rsid w:val="00FF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AA472"/>
  <w15:chartTrackingRefBased/>
  <w15:docId w15:val="{77E81229-7094-42EA-9393-023569AF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351"/>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Harrold</dc:creator>
  <cp:keywords/>
  <dc:description/>
  <cp:lastModifiedBy>Town of Harrold</cp:lastModifiedBy>
  <cp:revision>6</cp:revision>
  <cp:lastPrinted>2020-01-24T23:27:00Z</cp:lastPrinted>
  <dcterms:created xsi:type="dcterms:W3CDTF">2020-06-08T23:54:00Z</dcterms:created>
  <dcterms:modified xsi:type="dcterms:W3CDTF">2020-06-13T03:23:00Z</dcterms:modified>
</cp:coreProperties>
</file>